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1423B" w14:textId="407C3DFA" w:rsidR="000A7C83" w:rsidRPr="00BA2E10" w:rsidRDefault="00BA2E10">
      <w:pPr>
        <w:rPr>
          <w:b/>
          <w:bCs/>
        </w:rPr>
      </w:pPr>
      <w:r w:rsidRPr="00BA2E10">
        <w:rPr>
          <w:b/>
          <w:bCs/>
        </w:rPr>
        <w:t xml:space="preserve">BIDDER’S </w:t>
      </w:r>
      <w:proofErr w:type="gramStart"/>
      <w:r w:rsidRPr="00BA2E10">
        <w:rPr>
          <w:b/>
          <w:bCs/>
        </w:rPr>
        <w:t>NAME:</w:t>
      </w:r>
      <w:r w:rsidR="00C43F31">
        <w:rPr>
          <w:b/>
          <w:bCs/>
        </w:rPr>
        <w:t>…</w:t>
      </w:r>
      <w:proofErr w:type="gramEnd"/>
      <w:r w:rsidR="00C43F31">
        <w:rPr>
          <w:b/>
          <w:bCs/>
        </w:rPr>
        <w:t>………………………………………………….</w:t>
      </w:r>
    </w:p>
    <w:p w14:paraId="7E1D45AF" w14:textId="77777777" w:rsidR="00BA2E10" w:rsidRDefault="00BA2E10"/>
    <w:tbl>
      <w:tblPr>
        <w:tblW w:w="8400" w:type="pct"/>
        <w:tblLayout w:type="fixed"/>
        <w:tblLook w:val="04A0" w:firstRow="1" w:lastRow="0" w:firstColumn="1" w:lastColumn="0" w:noHBand="0" w:noVBand="1"/>
      </w:tblPr>
      <w:tblGrid>
        <w:gridCol w:w="2824"/>
        <w:gridCol w:w="3120"/>
        <w:gridCol w:w="3065"/>
        <w:gridCol w:w="3062"/>
        <w:gridCol w:w="3059"/>
      </w:tblGrid>
      <w:tr w:rsidR="00BA2E10" w:rsidRPr="00C73840" w14:paraId="48332C02" w14:textId="77777777" w:rsidTr="00BA2E10">
        <w:trPr>
          <w:gridAfter w:val="2"/>
          <w:wAfter w:w="2023" w:type="pct"/>
          <w:trHeight w:val="312"/>
        </w:trPr>
        <w:tc>
          <w:tcPr>
            <w:tcW w:w="2977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57613B77" w14:textId="5E89AB5B" w:rsidR="00BA2E10" w:rsidRPr="00C73840" w:rsidRDefault="00BA2E10" w:rsidP="00A03CA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Region 1 – Gauteng North and Head office </w:t>
            </w:r>
          </w:p>
        </w:tc>
      </w:tr>
      <w:tr w:rsidR="00BA2E10" w:rsidRPr="00C73840" w14:paraId="0FE42DEB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vAlign w:val="center"/>
          </w:tcPr>
          <w:p w14:paraId="11C115B6" w14:textId="277C902F" w:rsidR="00BA2E10" w:rsidRPr="00C73840" w:rsidRDefault="00BA2E10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vAlign w:val="center"/>
          </w:tcPr>
          <w:p w14:paraId="376A93B3" w14:textId="70B42B3F" w:rsidR="00BA2E10" w:rsidRPr="00C73840" w:rsidRDefault="00BA2E10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0F4761" w:themeFill="accent1" w:themeFillShade="BF"/>
            <w:noWrap/>
            <w:vAlign w:val="center"/>
          </w:tcPr>
          <w:p w14:paraId="3AC41847" w14:textId="1809E6A1" w:rsidR="00BA2E10" w:rsidRPr="00C73840" w:rsidRDefault="00BA2E10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BA2E10" w:rsidRPr="00C73840" w14:paraId="49930A28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C1227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Silverton, 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C162AC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Brianley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Warehouse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14:paraId="6F4873E5" w14:textId="627FA15E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04D4E5A8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F98503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Brooklyn, 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708DD3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Khanyisa [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Gramik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Off Park]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2F485440" w14:textId="22CCF47B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53213255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7B1FAA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Brooklyn, 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7AC174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Brooklyn Bridge </w:t>
            </w:r>
            <w:proofErr w:type="gram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&amp;  (</w:t>
            </w:r>
            <w:proofErr w:type="gram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Linton/Hilton/ Stevens)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41C23968" w14:textId="45D98968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2E1B7415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4C1C4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Brooklyn, 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DA62B4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271 Veale St - ex Landbank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5C792208" w14:textId="585CECFB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46614711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412809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A9DC60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Menlyn Corner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642A930" w14:textId="0B496751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5F934C31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F02C99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Brooklyn, 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EB9FC1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Lehae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La SARS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0DED4B7" w14:textId="0C29EFA0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6B076373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EDA3B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Pretoria CBD (ROR)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66C885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Pta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Revenue Building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337001F2" w14:textId="3C172A88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70AD5E0D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7F1802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C8C77D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Prospect House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3553F366" w14:textId="038426E8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7733DEDD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E1C4C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067F3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Customs House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735DF95A" w14:textId="34942D22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62E29445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9B727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4182D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Iscor Warehouse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75CD5FD6" w14:textId="573894F6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7EA6E59F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EFAE7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Ashlea Gardens Pretoria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CC2F9C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Ashlea Gardens BO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176E545B" w14:textId="09A835CF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5A2BF023" w14:textId="77777777" w:rsidTr="00BA2E10">
        <w:trPr>
          <w:gridAfter w:val="2"/>
          <w:wAfter w:w="2023" w:type="pct"/>
          <w:trHeight w:val="365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3F84D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Doringkloof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Centurion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197F68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Doringkloof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Office Complex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47A32E16" w14:textId="47C1A58D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317098B7" w14:textId="77777777" w:rsidTr="00BA2E10">
        <w:trPr>
          <w:gridAfter w:val="2"/>
          <w:wAfter w:w="2023" w:type="pct"/>
          <w:trHeight w:val="365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84900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Pretoria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05807B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Kasteel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park 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F977AA" w14:textId="6CBE19E0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37AFDC2F" w14:textId="77777777" w:rsidTr="00BA2E10">
        <w:trPr>
          <w:gridAfter w:val="2"/>
          <w:wAfter w:w="2023" w:type="pct"/>
          <w:trHeight w:val="365"/>
        </w:trPr>
        <w:tc>
          <w:tcPr>
            <w:tcW w:w="2977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5ADBD3" w14:textId="39644248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Region 2 – Gauteng South and Central</w:t>
            </w:r>
          </w:p>
        </w:tc>
      </w:tr>
      <w:tr w:rsidR="00BA2E10" w:rsidRPr="00C73840" w14:paraId="65E911E1" w14:textId="77777777" w:rsidTr="006E201F">
        <w:trPr>
          <w:gridAfter w:val="2"/>
          <w:wAfter w:w="2023" w:type="pct"/>
          <w:trHeight w:val="365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vAlign w:val="center"/>
          </w:tcPr>
          <w:p w14:paraId="670BBCA6" w14:textId="048E6FD5" w:rsidR="00BA2E10" w:rsidRPr="00C73840" w:rsidRDefault="00BA2E10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noWrap/>
            <w:vAlign w:val="center"/>
          </w:tcPr>
          <w:p w14:paraId="48512384" w14:textId="6764FF57" w:rsidR="00BA2E10" w:rsidRPr="00C73840" w:rsidRDefault="00BA2E10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0F4761" w:themeFill="accent1" w:themeFillShade="BF"/>
            <w:noWrap/>
            <w:vAlign w:val="center"/>
          </w:tcPr>
          <w:p w14:paraId="1968D611" w14:textId="2A50CB4B" w:rsidR="00BA2E10" w:rsidRPr="00C73840" w:rsidRDefault="00BA2E10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BA2E10" w:rsidRPr="00C73840" w14:paraId="3114F27F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B9A0A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Boksburg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14794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Atlas Building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14:paraId="33FAA190" w14:textId="6163D5F0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1D11E8F2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7BC2B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Ekhurleni</w:t>
            </w:r>
            <w:proofErr w:type="spellEnd"/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EA82C8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highlight w:val="yellow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State Warehouse 1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46F76CB3" w14:textId="514ACA06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5B3DD56F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23E31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Ekhurleni</w:t>
            </w:r>
            <w:proofErr w:type="spellEnd"/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B8B311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New Agents Cargo Offices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7205954E" w14:textId="3D3B4AE6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49378C0C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1E627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Ekhurleni</w:t>
            </w:r>
            <w:proofErr w:type="spellEnd"/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57566A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Terminal A Mezzanine level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3F58B57E" w14:textId="1008C0CC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2583DEF9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048A10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Ekhurleni</w:t>
            </w:r>
            <w:proofErr w:type="spellEnd"/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82A0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BCOCC Office - Mez level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295463C2" w14:textId="3597FC0F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1E47BA6C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0DB399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Johannesburg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AFD6D0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Large Business Centre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7BA5AF6C" w14:textId="77B9BB6F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6DF73FB3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C78233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Krugersdorp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DAA483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Revenue Building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78EB17A6" w14:textId="00973100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0F994EC4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3B4BB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Lanseria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4949C4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Lanseria Airport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Bldg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Mezzanine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flr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Karzerne</w:t>
            </w:r>
            <w:proofErr w:type="spellEnd"/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261F0897" w14:textId="756A42EA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7F9186AD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F7ABE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Randburg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C46DB7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Revenue Building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F63B7DE" w14:textId="7D7E3C47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7ADD9069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8A28C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Randfontein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08689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Tambotie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Mall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FA72905" w14:textId="71BDCE51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0D95D792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FA060E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Roodepoort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C70EF1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Horizon View Shop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Cnt</w:t>
            </w:r>
            <w:proofErr w:type="spellEnd"/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74C1A33" w14:textId="4E5375B8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2F5C01FF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BA2A0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Johannesburg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AC2DE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State warehouse (SACD)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43CE64E" w14:textId="61EE36EC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6B015031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C56E4C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Kempton Park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255191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Denel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Avaition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North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268012A" w14:textId="3509BCC6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6D1030FC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6E60E4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Springs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7C367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Sanlam Building 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2DCEAEAF" w14:textId="6232BF95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692C90B6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42358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Edenvale 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C9ABE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Edenvale Centre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1997A1F2" w14:textId="423483BF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363A5A1C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B8811D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Soweto Orlando East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3E1E0F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Asambhe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Soweto Centre 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487471B0" w14:textId="1FF13D05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64E176FC" w14:textId="77777777" w:rsidTr="00BA2E10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9FB098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Johannesburg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46C1E9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Newtown Junction mall 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ADE153B" w14:textId="1F2E3E8B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06516F57" w14:textId="77777777" w:rsidTr="006E201F">
        <w:trPr>
          <w:gridAfter w:val="2"/>
          <w:wAfter w:w="2023" w:type="pct"/>
          <w:trHeight w:val="324"/>
        </w:trPr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9E99CF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Alberton 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7F6222" w14:textId="77777777" w:rsidR="00BA2E10" w:rsidRPr="00C73840" w:rsidRDefault="00BA2E10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Alberton Campus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34B2EDB" w14:textId="51791B63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1C210F13" w14:textId="77777777" w:rsidTr="006E201F">
        <w:trPr>
          <w:gridAfter w:val="2"/>
          <w:wAfter w:w="2023" w:type="pct"/>
          <w:trHeight w:val="324"/>
        </w:trPr>
        <w:tc>
          <w:tcPr>
            <w:tcW w:w="2977" w:type="pct"/>
            <w:gridSpan w:val="3"/>
            <w:tcBorders>
              <w:top w:val="single" w:sz="4" w:space="0" w:color="auto"/>
              <w:bottom w:val="nil"/>
            </w:tcBorders>
            <w:noWrap/>
            <w:vAlign w:val="bottom"/>
          </w:tcPr>
          <w:p w14:paraId="4794377A" w14:textId="77777777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BA2E10" w:rsidRPr="00C73840" w14:paraId="4932ED8D" w14:textId="77777777" w:rsidTr="006E201F">
        <w:trPr>
          <w:gridAfter w:val="2"/>
          <w:wAfter w:w="2023" w:type="pct"/>
          <w:trHeight w:val="264"/>
        </w:trPr>
        <w:tc>
          <w:tcPr>
            <w:tcW w:w="297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D9A72CD" w14:textId="053255DF" w:rsidR="00BA2E10" w:rsidRPr="00C73840" w:rsidRDefault="00BA2E10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lastRenderedPageBreak/>
              <w:t xml:space="preserve">Region 3 – Free State and Northern Cape </w:t>
            </w:r>
          </w:p>
        </w:tc>
      </w:tr>
      <w:tr w:rsidR="006E201F" w:rsidRPr="00C73840" w14:paraId="7300200A" w14:textId="6A23B656" w:rsidTr="00C1770F">
        <w:trPr>
          <w:trHeight w:val="612"/>
        </w:trPr>
        <w:tc>
          <w:tcPr>
            <w:tcW w:w="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0F4761" w:themeFill="accent1" w:themeFillShade="BF"/>
            <w:vAlign w:val="center"/>
          </w:tcPr>
          <w:p w14:paraId="7B83311D" w14:textId="537A213D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0F4761" w:themeFill="accent1" w:themeFillShade="BF"/>
            <w:vAlign w:val="center"/>
          </w:tcPr>
          <w:p w14:paraId="7E11D191" w14:textId="0F59FF59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3E118250" w14:textId="0AA5B92D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  <w:tc>
          <w:tcPr>
            <w:tcW w:w="1012" w:type="pct"/>
          </w:tcPr>
          <w:p w14:paraId="771701F7" w14:textId="6E4A93B5" w:rsidR="006E201F" w:rsidRPr="00C73840" w:rsidRDefault="006E201F" w:rsidP="006E201F">
            <w:pP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1" w:type="pct"/>
          </w:tcPr>
          <w:p w14:paraId="48B3632E" w14:textId="4F9DA83E" w:rsidR="006E201F" w:rsidRPr="00C73840" w:rsidRDefault="006E201F" w:rsidP="006E201F">
            <w:pP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6E201F" w:rsidRPr="00C73840" w14:paraId="2A88CE80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01436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Bloemfontein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A43B39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New Central Govt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Bldg</w:t>
            </w:r>
            <w:proofErr w:type="spellEnd"/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14:paraId="7EB2C051" w14:textId="757F267D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3AA10CF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66CDB4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Bloemfontein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EE5DFD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Zastron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06AFE4A" w14:textId="264192EC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429476D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3AA52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Kroonstad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9D7F3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LMC Centre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4B3FA853" w14:textId="7F2E4E96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8248B58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6012F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Ladybrand</w:t>
            </w:r>
            <w:proofErr w:type="spellEnd"/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820B8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Ladybrand</w:t>
            </w:r>
            <w:proofErr w:type="spellEnd"/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E36D209" w14:textId="77B372DC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5A92D785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29459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Welkom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01EAF5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Standard Bank Building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74A0DEDE" w14:textId="51306821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594E256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2E04F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Bethlehem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40C1E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Maluti Square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3C3703AD" w14:textId="29C28FDA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15EA524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BBB297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Ladybrand</w:t>
            </w:r>
            <w:proofErr w:type="spellEnd"/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BF3148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ladybrand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DDU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5D034443" w14:textId="57C24470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040FD669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23803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Upington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8E14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Ancorley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Bldg</w:t>
            </w:r>
            <w:proofErr w:type="spellEnd"/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153A9917" w14:textId="69957742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02CEFA8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A11F75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Upington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40B6E1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Goods office, Railway Station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9B00142" w14:textId="5D0B0091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BC6BA62" w14:textId="77777777" w:rsidTr="006E201F">
        <w:trPr>
          <w:gridAfter w:val="2"/>
          <w:wAfter w:w="2023" w:type="pct"/>
          <w:trHeight w:val="324"/>
        </w:trPr>
        <w:tc>
          <w:tcPr>
            <w:tcW w:w="93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6F2E018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Kimberley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8BA6F2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Orange Toyota Building</w:t>
            </w:r>
          </w:p>
        </w:tc>
        <w:tc>
          <w:tcPr>
            <w:tcW w:w="1013" w:type="pct"/>
            <w:vMerge/>
            <w:tcBorders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1BACB5CA" w14:textId="4861DA0F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1F276A06" w14:textId="77777777" w:rsidTr="006E201F">
        <w:trPr>
          <w:gridAfter w:val="2"/>
          <w:wAfter w:w="2023" w:type="pct"/>
          <w:trHeight w:val="504"/>
        </w:trPr>
        <w:tc>
          <w:tcPr>
            <w:tcW w:w="297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A3F72E3" w14:textId="6F5CE19C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Region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4</w:t>
            </w: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– Mpumalanga</w:t>
            </w:r>
          </w:p>
        </w:tc>
      </w:tr>
      <w:tr w:rsidR="006E201F" w:rsidRPr="00C73840" w14:paraId="1C17207E" w14:textId="77777777" w:rsidTr="006E201F">
        <w:trPr>
          <w:gridAfter w:val="2"/>
          <w:wAfter w:w="2023" w:type="pct"/>
          <w:trHeight w:val="504"/>
        </w:trPr>
        <w:tc>
          <w:tcPr>
            <w:tcW w:w="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2296025F" w14:textId="701329C0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6FE5AE08" w14:textId="2A359E5E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4744239D" w14:textId="66093A1D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6E201F" w:rsidRPr="00C73840" w14:paraId="4498C91D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1B2FD0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Standerton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60AEB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Receivers Building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noWrap/>
            <w:vAlign w:val="bottom"/>
          </w:tcPr>
          <w:p w14:paraId="04F84C6E" w14:textId="0B074CB2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05F47199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83D5F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Emalahleni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(Witbank)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72534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Provence Building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737260B2" w14:textId="102C061E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A531BF4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B6A179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Nelspruit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D5CD9" w14:textId="77777777" w:rsidR="006E201F" w:rsidRPr="00C73840" w:rsidRDefault="006E201F" w:rsidP="00BA2E10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New Branch Office (Ex Game)</w:t>
            </w:r>
          </w:p>
        </w:tc>
        <w:tc>
          <w:tcPr>
            <w:tcW w:w="101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302B7D4" w14:textId="29832308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C510A22" w14:textId="77777777" w:rsidTr="006E201F">
        <w:trPr>
          <w:gridAfter w:val="2"/>
          <w:wAfter w:w="2023" w:type="pct"/>
          <w:trHeight w:val="600"/>
        </w:trPr>
        <w:tc>
          <w:tcPr>
            <w:tcW w:w="297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80B15D4" w14:textId="4BCC9E3A" w:rsidR="006E201F" w:rsidRPr="00C73840" w:rsidRDefault="006E201F" w:rsidP="00BA2E1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ZA"/>
                <w14:ligatures w14:val="none"/>
              </w:rPr>
              <w:t xml:space="preserve">Region </w:t>
            </w: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ZA"/>
                <w14:ligatures w14:val="none"/>
              </w:rPr>
              <w:t>5</w:t>
            </w:r>
            <w:r w:rsidRPr="00C73840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ZA"/>
                <w14:ligatures w14:val="none"/>
              </w:rPr>
              <w:t xml:space="preserve"> – Limpopo </w:t>
            </w:r>
          </w:p>
        </w:tc>
      </w:tr>
      <w:tr w:rsidR="006E201F" w:rsidRPr="00C73840" w14:paraId="07E6D427" w14:textId="77777777" w:rsidTr="006E201F">
        <w:trPr>
          <w:gridAfter w:val="2"/>
          <w:wAfter w:w="2023" w:type="pct"/>
          <w:trHeight w:val="600"/>
        </w:trPr>
        <w:tc>
          <w:tcPr>
            <w:tcW w:w="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3A31AEB2" w14:textId="014715F5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1F07BD41" w14:textId="1F2214A0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6111EE10" w14:textId="797DEF93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6E201F" w:rsidRPr="00C73840" w14:paraId="4AE982D5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FE82F5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Giyani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2CB3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Justice Building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14:paraId="5FBF59EB" w14:textId="59480200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4117D26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4D05E2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Lebowakgomo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E7AD81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Old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Goverment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Building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06C4B99D" w14:textId="1953624C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4686026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FAEEB9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Polokwane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519D4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Government Building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6AA0AAC" w14:textId="15CD2D83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59021459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D485A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Thohoyandou/Sibasa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D8786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Medical Centre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5610AE78" w14:textId="6FC2FC91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0A128A2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3839B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Musina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CB304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SARS DDU (Ex SAPS)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shd w:val="clear" w:color="000000" w:fill="auto"/>
            <w:noWrap/>
            <w:vAlign w:val="bottom"/>
          </w:tcPr>
          <w:p w14:paraId="3FBD6A3B" w14:textId="54920E3F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B1AB819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0A87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Musina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6BC05D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Musina SANDF Warehouse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shd w:val="clear" w:color="000000" w:fill="auto"/>
            <w:noWrap/>
            <w:vAlign w:val="bottom"/>
          </w:tcPr>
          <w:p w14:paraId="4E18DE73" w14:textId="6EB0AC32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3F8165AD" w14:textId="77777777" w:rsidTr="006E201F">
        <w:trPr>
          <w:gridAfter w:val="2"/>
          <w:wAfter w:w="2023" w:type="pct"/>
          <w:trHeight w:val="324"/>
        </w:trPr>
        <w:tc>
          <w:tcPr>
            <w:tcW w:w="933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B155426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Musina</w:t>
            </w:r>
          </w:p>
        </w:tc>
        <w:tc>
          <w:tcPr>
            <w:tcW w:w="1031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4A1111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Impounded Vehicle Warehouse 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DC8258" w14:textId="26CBBE38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1379276C" w14:textId="77777777" w:rsidTr="006E201F">
        <w:trPr>
          <w:gridAfter w:val="2"/>
          <w:wAfter w:w="2023" w:type="pct"/>
          <w:trHeight w:val="624"/>
        </w:trPr>
        <w:tc>
          <w:tcPr>
            <w:tcW w:w="297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7B5C5FB" w14:textId="2C34560D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Region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6</w:t>
            </w: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– Western Cape</w:t>
            </w:r>
          </w:p>
        </w:tc>
      </w:tr>
      <w:tr w:rsidR="006E201F" w:rsidRPr="00C73840" w14:paraId="6EEA48D9" w14:textId="77777777" w:rsidTr="006E201F">
        <w:trPr>
          <w:gridAfter w:val="2"/>
          <w:wAfter w:w="2023" w:type="pct"/>
          <w:trHeight w:val="624"/>
        </w:trPr>
        <w:tc>
          <w:tcPr>
            <w:tcW w:w="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0DA52B7D" w14:textId="4612F6E6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0F4761" w:themeFill="accent1" w:themeFillShade="BF"/>
            <w:vAlign w:val="center"/>
          </w:tcPr>
          <w:p w14:paraId="148213BC" w14:textId="6096A8CC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F4761" w:themeFill="accent1" w:themeFillShade="BF"/>
            <w:vAlign w:val="center"/>
          </w:tcPr>
          <w:p w14:paraId="59034E93" w14:textId="0ED692BF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6E201F" w:rsidRPr="00C73840" w14:paraId="4D01FB18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EA09D1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Beaufort West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875784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Revenue Building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2BF7659D" w14:textId="58C86DCC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3A378DD3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AB75C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Bellville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936FD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Pac du Cap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21364666" w14:textId="6BC11AAE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1BA554E3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48982B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Belville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026C27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Sanbel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(TPS Branch)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7A5B4CFC" w14:textId="55632BAA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79C630F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B64D53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Cape Town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1403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Plein Street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95C5E59" w14:textId="02872085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5AFCFFA5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911169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Cape Town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55D69E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Project 166 (Sanlam)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31016" w14:textId="6D813076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36FE2AE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84D43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Cape Town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E8C189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01 Freight Road, CTIA </w:t>
            </w:r>
          </w:p>
        </w:tc>
        <w:tc>
          <w:tcPr>
            <w:tcW w:w="101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C88A56" w14:textId="2A1FB48D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5C3372F4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7F419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lastRenderedPageBreak/>
              <w:t>Cape Town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C101D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17 Lower Long Street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34B3438E" w14:textId="471BA9E0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75F69BE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DE8B6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Mossel Bay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656170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Unit 3 Block A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341010C0" w14:textId="35004EC9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722C52C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88F9D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Paarl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A61F7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Rhoba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Building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4C828B31" w14:textId="60E09CF3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31D8932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2F1D1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Robertson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3A7AE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Customs House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075F03B2" w14:textId="15BA87DF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66B8190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53294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Saldanha Bay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25BCA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Port Of Saldanha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7A428EC1" w14:textId="542832EA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7947504B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567077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Stellenbosch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56870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Valerieda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Centre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4B2C3057" w14:textId="275D33E9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E60F37A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E05385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Worcester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F0DBFA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Naude Building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16FEF746" w14:textId="5394262E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4B88B074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695EE4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Cape Town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6A4D4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Harbour State Warehouse 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F5B4591" w14:textId="3899F221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727A0849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37BE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Cape Town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F5598C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Cowrie place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FB65F7C" w14:textId="39712D28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03EA0D64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9CDC7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Cape Town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2BC7C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CIA Passenger Arrivals (operational space)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4837133E" w14:textId="77106714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565FD493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05CF7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Cape Town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CB4CF2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Cape Mail/Post Office 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0210B797" w14:textId="3FF697E0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7191CC65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AF880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George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CC22F6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New George Office</w:t>
            </w:r>
          </w:p>
        </w:tc>
        <w:tc>
          <w:tcPr>
            <w:tcW w:w="10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83A65B" w14:textId="4F69CC74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10F8CAA8" w14:textId="77777777" w:rsidTr="006E201F">
        <w:trPr>
          <w:gridAfter w:val="2"/>
          <w:wAfter w:w="2023" w:type="pct"/>
          <w:trHeight w:val="363"/>
        </w:trPr>
        <w:tc>
          <w:tcPr>
            <w:tcW w:w="297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DB3122" w14:textId="594DD23F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Region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7</w:t>
            </w: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– </w:t>
            </w:r>
            <w:proofErr w:type="spellStart"/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Kwazulu</w:t>
            </w:r>
            <w:proofErr w:type="spellEnd"/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Natal </w:t>
            </w:r>
          </w:p>
        </w:tc>
      </w:tr>
      <w:tr w:rsidR="006E201F" w:rsidRPr="00C73840" w14:paraId="47526B51" w14:textId="77777777" w:rsidTr="006E201F">
        <w:trPr>
          <w:gridAfter w:val="2"/>
          <w:wAfter w:w="2023" w:type="pct"/>
          <w:trHeight w:val="660"/>
        </w:trPr>
        <w:tc>
          <w:tcPr>
            <w:tcW w:w="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546030D8" w14:textId="2A11D398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093EA7A3" w14:textId="08EF2AD7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17C04CE3" w14:textId="5A4B2B8F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6E201F" w:rsidRPr="00C73840" w14:paraId="6978EE0D" w14:textId="77777777" w:rsidTr="00C43F31">
        <w:trPr>
          <w:gridAfter w:val="2"/>
          <w:wAfter w:w="2023" w:type="pct"/>
          <w:trHeight w:val="337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358B0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Durban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EE209E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Trescon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House</w:t>
            </w:r>
          </w:p>
        </w:tc>
        <w:tc>
          <w:tcPr>
            <w:tcW w:w="1013" w:type="pct"/>
            <w:vMerge w:val="restart"/>
            <w:tcBorders>
              <w:top w:val="nil"/>
              <w:left w:val="nil"/>
              <w:right w:val="single" w:sz="8" w:space="0" w:color="auto"/>
            </w:tcBorders>
            <w:noWrap/>
            <w:vAlign w:val="bottom"/>
          </w:tcPr>
          <w:p w14:paraId="1D15D429" w14:textId="10D2E24C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9ED6AF2" w14:textId="77777777" w:rsidTr="006E201F">
        <w:trPr>
          <w:gridAfter w:val="2"/>
          <w:wAfter w:w="2023" w:type="pct"/>
          <w:trHeight w:val="564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515BA9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Durban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3654A9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State warehouse and Cargo container site - Nieu Pier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1C50FC58" w14:textId="0A04120A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05882B29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2CC1D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Richards Bay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1565F1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Bay Side Mall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C90AEA0" w14:textId="57EB8579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36B808F7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EC8143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Durban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27B81D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King Shaka Int Airport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41B42339" w14:textId="77777777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5C1F74D1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3CBB9B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Pietermaritzburg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5F4EA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9 Armitage Road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4B677C7C" w14:textId="77C8EA97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05AE41BD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1529D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Port Shepstone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B1EF6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16 Bisset Street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7D74D221" w14:textId="3484450C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625BD8D0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CABFB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Durban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FE7821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Dube Trade Port Cargo Term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0235BB37" w14:textId="76DF1357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21906E6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99875E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Umhlanga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B0FE5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29 Equinox Drive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40268DC1" w14:textId="0063F225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01EAE10F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A5A9B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Newcastle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2B6DD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Victoria Mall 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7C69CD03" w14:textId="4C6F6DD0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8862A05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C89E65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Durban</w:t>
            </w:r>
          </w:p>
        </w:tc>
        <w:tc>
          <w:tcPr>
            <w:tcW w:w="10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71470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Customs Scanner Shed and Offices </w:t>
            </w:r>
          </w:p>
        </w:tc>
        <w:tc>
          <w:tcPr>
            <w:tcW w:w="1013" w:type="pct"/>
            <w:vMerge/>
            <w:tcBorders>
              <w:left w:val="single" w:sz="4" w:space="0" w:color="auto"/>
              <w:right w:val="single" w:sz="8" w:space="0" w:color="auto"/>
            </w:tcBorders>
            <w:noWrap/>
            <w:vAlign w:val="bottom"/>
          </w:tcPr>
          <w:p w14:paraId="1191FC3B" w14:textId="1AF2A47B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338CEC01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06B957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Durban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0108F0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Westville Correctional Services Dog Unit </w:t>
            </w:r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CDB4903" w14:textId="4088A094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104FC11A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6BC34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Durban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AEE88F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Durmail</w:t>
            </w:r>
            <w:proofErr w:type="spellEnd"/>
          </w:p>
        </w:tc>
        <w:tc>
          <w:tcPr>
            <w:tcW w:w="1013" w:type="pct"/>
            <w:vMerge/>
            <w:tcBorders>
              <w:left w:val="nil"/>
              <w:right w:val="single" w:sz="8" w:space="0" w:color="auto"/>
            </w:tcBorders>
            <w:noWrap/>
            <w:vAlign w:val="bottom"/>
          </w:tcPr>
          <w:p w14:paraId="697388B0" w14:textId="122DC3EB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251E1D34" w14:textId="77777777" w:rsidTr="006E201F">
        <w:trPr>
          <w:gridAfter w:val="2"/>
          <w:wAfter w:w="2023" w:type="pct"/>
          <w:trHeight w:val="312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FAAE8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Pinetown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C636C" w14:textId="77777777" w:rsidR="006E201F" w:rsidRPr="00C73840" w:rsidRDefault="006E201F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Pinetown Branch Office</w:t>
            </w:r>
          </w:p>
        </w:tc>
        <w:tc>
          <w:tcPr>
            <w:tcW w:w="101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26E1B68" w14:textId="22A9C55A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6E201F" w:rsidRPr="00C73840" w14:paraId="3D4221EF" w14:textId="77777777" w:rsidTr="00C43F31">
        <w:trPr>
          <w:gridAfter w:val="2"/>
          <w:wAfter w:w="2023" w:type="pct"/>
          <w:trHeight w:val="307"/>
        </w:trPr>
        <w:tc>
          <w:tcPr>
            <w:tcW w:w="2977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86030F0" w14:textId="7E3AD4C4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Region </w:t>
            </w:r>
            <w:r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8</w:t>
            </w:r>
            <w:r w:rsidRPr="00C73840"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– Eastern Cape</w:t>
            </w:r>
          </w:p>
        </w:tc>
      </w:tr>
      <w:tr w:rsidR="006E201F" w:rsidRPr="00C73840" w14:paraId="63E3C532" w14:textId="77777777" w:rsidTr="006E201F">
        <w:trPr>
          <w:gridAfter w:val="2"/>
          <w:wAfter w:w="2023" w:type="pct"/>
          <w:trHeight w:val="504"/>
        </w:trPr>
        <w:tc>
          <w:tcPr>
            <w:tcW w:w="93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2868E664" w14:textId="26BEB713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Town</w:t>
            </w:r>
          </w:p>
        </w:tc>
        <w:tc>
          <w:tcPr>
            <w:tcW w:w="10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5B5B62F8" w14:textId="7D821024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b/>
                <w:bCs/>
                <w:color w:val="FFFFFF" w:themeColor="background1"/>
                <w:kern w:val="0"/>
                <w:sz w:val="20"/>
                <w:szCs w:val="20"/>
                <w:lang w:eastAsia="en-ZA"/>
                <w14:ligatures w14:val="none"/>
              </w:rPr>
              <w:t>Building Name</w:t>
            </w:r>
          </w:p>
        </w:tc>
        <w:tc>
          <w:tcPr>
            <w:tcW w:w="10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0F4761" w:themeFill="accent1" w:themeFillShade="BF"/>
            <w:vAlign w:val="center"/>
          </w:tcPr>
          <w:p w14:paraId="38385363" w14:textId="01B236C8" w:rsidR="006E201F" w:rsidRPr="00C73840" w:rsidRDefault="006E201F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96A80">
              <w:rPr>
                <w:rFonts w:ascii="Arial" w:hAnsi="Arial" w:cs="Arial"/>
                <w:b/>
                <w:bCs/>
              </w:rPr>
              <w:t xml:space="preserve">Indication of </w:t>
            </w:r>
            <w:r>
              <w:rPr>
                <w:rFonts w:ascii="Arial" w:hAnsi="Arial" w:cs="Arial"/>
                <w:b/>
                <w:bCs/>
              </w:rPr>
              <w:t xml:space="preserve">Region </w:t>
            </w:r>
            <w:r w:rsidRPr="00C96A80">
              <w:rPr>
                <w:rFonts w:ascii="Arial" w:hAnsi="Arial" w:cs="Arial"/>
                <w:b/>
                <w:bCs/>
              </w:rPr>
              <w:t>Bidding For (Insert X on applicable tender)</w:t>
            </w:r>
          </w:p>
        </w:tc>
      </w:tr>
      <w:tr w:rsidR="00C43F31" w:rsidRPr="00C73840" w14:paraId="4A511C98" w14:textId="77777777" w:rsidTr="00C43F31">
        <w:trPr>
          <w:gridAfter w:val="2"/>
          <w:wAfter w:w="2023" w:type="pct"/>
          <w:trHeight w:val="276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1CA7E4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Port Elizabeth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61960B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Revenue House</w:t>
            </w:r>
          </w:p>
        </w:tc>
        <w:tc>
          <w:tcPr>
            <w:tcW w:w="10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4DBC4287" w14:textId="07C8F1E7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C43F31" w:rsidRPr="00C73840" w14:paraId="720A881B" w14:textId="77777777" w:rsidTr="00C43F31">
        <w:trPr>
          <w:gridAfter w:val="2"/>
          <w:wAfter w:w="2023" w:type="pct"/>
          <w:trHeight w:val="276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2CE1C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Port Elizabeth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9C84F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State warehouse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23B857BC" w14:textId="4594AAEB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C43F31" w:rsidRPr="00C73840" w14:paraId="32E78BA8" w14:textId="77777777" w:rsidTr="00C43F31">
        <w:trPr>
          <w:gridAfter w:val="2"/>
          <w:wAfter w:w="2023" w:type="pct"/>
          <w:trHeight w:val="276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47896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Port Elizabeth 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2C0DF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Coega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Zac Pak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59DDF407" w14:textId="55CB619E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C43F31" w:rsidRPr="00C73840" w14:paraId="234A4EED" w14:textId="77777777" w:rsidTr="00C43F31">
        <w:trPr>
          <w:gridAfter w:val="2"/>
          <w:wAfter w:w="2023" w:type="pct"/>
          <w:trHeight w:val="540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E58112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Kariega</w:t>
            </w:r>
            <w:proofErr w:type="spellEnd"/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595F6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Corkwood square </w:t>
            </w:r>
            <w:proofErr w:type="spellStart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Kariega</w:t>
            </w:r>
            <w:proofErr w:type="spellEnd"/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 Branch office 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75FDC3B8" w14:textId="47E4907C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C43F31" w:rsidRPr="00C73840" w14:paraId="754F2D59" w14:textId="77777777" w:rsidTr="00C43F31">
        <w:trPr>
          <w:gridAfter w:val="2"/>
          <w:wAfter w:w="2023" w:type="pct"/>
          <w:trHeight w:val="276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28EEB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Mthatha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F1CFBF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Hillcrest 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6C1B7B1E" w14:textId="4056E047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C43F31" w:rsidRPr="00C73840" w14:paraId="31688F59" w14:textId="77777777" w:rsidTr="00C43F31">
        <w:trPr>
          <w:gridAfter w:val="2"/>
          <w:wAfter w:w="2023" w:type="pct"/>
          <w:trHeight w:val="276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BAE7B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Port Elizabeth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1AE53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Sanlam building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31129846" w14:textId="3384478C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C43F31" w:rsidRPr="00C73840" w14:paraId="0C1CB85C" w14:textId="77777777" w:rsidTr="00C43F31">
        <w:trPr>
          <w:gridAfter w:val="2"/>
          <w:wAfter w:w="2023" w:type="pct"/>
          <w:trHeight w:val="276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50071D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East London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DA118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Waverley Park Phase 3</w:t>
            </w:r>
          </w:p>
        </w:tc>
        <w:tc>
          <w:tcPr>
            <w:tcW w:w="1013" w:type="pct"/>
            <w:vMerge/>
            <w:tcBorders>
              <w:left w:val="nil"/>
              <w:right w:val="single" w:sz="4" w:space="0" w:color="auto"/>
            </w:tcBorders>
            <w:noWrap/>
            <w:vAlign w:val="bottom"/>
          </w:tcPr>
          <w:p w14:paraId="4C58F786" w14:textId="0DB80427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  <w:tr w:rsidR="00C43F31" w:rsidRPr="00C73840" w14:paraId="1CE050B0" w14:textId="77777777" w:rsidTr="00C43F31">
        <w:trPr>
          <w:gridAfter w:val="2"/>
          <w:wAfter w:w="2023" w:type="pct"/>
          <w:trHeight w:val="288"/>
        </w:trPr>
        <w:tc>
          <w:tcPr>
            <w:tcW w:w="93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4D94B62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>Port Elizabeth</w:t>
            </w:r>
          </w:p>
        </w:tc>
        <w:tc>
          <w:tcPr>
            <w:tcW w:w="10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F2DBDA6" w14:textId="77777777" w:rsidR="00C43F31" w:rsidRPr="00C73840" w:rsidRDefault="00C43F31" w:rsidP="006E201F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  <w:r w:rsidRPr="00C73840"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  <w:t xml:space="preserve">Forest Hill Dog Unit </w:t>
            </w:r>
          </w:p>
        </w:tc>
        <w:tc>
          <w:tcPr>
            <w:tcW w:w="1013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1775CA58" w14:textId="518B053A" w:rsidR="00C43F31" w:rsidRPr="00C73840" w:rsidRDefault="00C43F31" w:rsidP="006E201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kern w:val="0"/>
                <w:sz w:val="20"/>
                <w:szCs w:val="20"/>
                <w:lang w:eastAsia="en-ZA"/>
                <w14:ligatures w14:val="none"/>
              </w:rPr>
            </w:pPr>
          </w:p>
        </w:tc>
      </w:tr>
    </w:tbl>
    <w:p w14:paraId="65F20FDE" w14:textId="77777777" w:rsidR="00BA2E10" w:rsidRDefault="00BA2E10" w:rsidP="00C43F31"/>
    <w:sectPr w:rsidR="00BA2E10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3E2D0" w14:textId="77777777" w:rsidR="005737C5" w:rsidRDefault="005737C5" w:rsidP="00BA2E10">
      <w:pPr>
        <w:spacing w:after="0" w:line="240" w:lineRule="auto"/>
      </w:pPr>
      <w:r>
        <w:separator/>
      </w:r>
    </w:p>
  </w:endnote>
  <w:endnote w:type="continuationSeparator" w:id="0">
    <w:p w14:paraId="6EBC9CF9" w14:textId="77777777" w:rsidR="005737C5" w:rsidRDefault="005737C5" w:rsidP="00BA2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149C" w14:textId="77777777" w:rsidR="005737C5" w:rsidRDefault="005737C5" w:rsidP="00BA2E10">
      <w:pPr>
        <w:spacing w:after="0" w:line="240" w:lineRule="auto"/>
      </w:pPr>
      <w:r>
        <w:separator/>
      </w:r>
    </w:p>
  </w:footnote>
  <w:footnote w:type="continuationSeparator" w:id="0">
    <w:p w14:paraId="7E02E96D" w14:textId="77777777" w:rsidR="005737C5" w:rsidRDefault="005737C5" w:rsidP="00BA2E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1946A" w14:textId="71F87268" w:rsidR="00BA2E10" w:rsidRDefault="00BA2E10">
    <w:pPr>
      <w:pStyle w:val="Header"/>
    </w:pPr>
    <w:r w:rsidRPr="00BA2E10">
      <w:t>RFP 17/2026 - The supply, installation, day-to-day maintenance and support of electrical systems (low, medium and high voltage) at the South African Revenue Service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E10"/>
    <w:rsid w:val="000A7C83"/>
    <w:rsid w:val="005737C5"/>
    <w:rsid w:val="006E201F"/>
    <w:rsid w:val="00900070"/>
    <w:rsid w:val="00BA2E10"/>
    <w:rsid w:val="00C4366E"/>
    <w:rsid w:val="00C43F31"/>
    <w:rsid w:val="00C9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49E76B"/>
  <w15:chartTrackingRefBased/>
  <w15:docId w15:val="{463FEFB5-F0C0-4D76-8840-7EAEE8E00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2E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2E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2E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2E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2E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2E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2E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2E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2E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2E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2E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2E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2E1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2E1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2E1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2E1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2E1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2E1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2E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2E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2E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2E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2E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2E1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2E1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2E1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2E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2E1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2E1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2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2E10"/>
  </w:style>
  <w:style w:type="paragraph" w:styleId="Footer">
    <w:name w:val="footer"/>
    <w:basedOn w:val="Normal"/>
    <w:link w:val="FooterChar"/>
    <w:uiPriority w:val="99"/>
    <w:unhideWhenUsed/>
    <w:rsid w:val="00BA2E1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2E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589</Words>
  <Characters>3509</Characters>
  <Application>Microsoft Office Word</Application>
  <DocSecurity>0</DocSecurity>
  <Lines>106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4025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Siyethemba Mshibe</dc:creator>
  <cp:keywords/>
  <dc:description/>
  <cp:lastModifiedBy>Siyethemba Mshibe</cp:lastModifiedBy>
  <cp:revision>1</cp:revision>
  <dcterms:created xsi:type="dcterms:W3CDTF">2026-08-05T15:24:00Z</dcterms:created>
  <dcterms:modified xsi:type="dcterms:W3CDTF">2026-08-05T15:50:00Z</dcterms:modified>
</cp:coreProperties>
</file>